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B2CAC" w14:textId="205E6CBD" w:rsidR="00790376" w:rsidRPr="009A367F" w:rsidRDefault="00790376" w:rsidP="00790376">
      <w:pPr>
        <w:spacing w:before="100" w:beforeAutospacing="1" w:after="100" w:afterAutospacing="1"/>
        <w:outlineLvl w:val="0"/>
        <w:rPr>
          <w:rFonts w:ascii="Calibri" w:eastAsia="Times New Roman" w:hAnsi="Calibri" w:cs="Calibri"/>
          <w:b/>
          <w:bCs/>
          <w:kern w:val="36"/>
          <w:sz w:val="44"/>
          <w:szCs w:val="44"/>
          <w:lang w:eastAsia="en-GB"/>
          <w14:ligatures w14:val="none"/>
        </w:rPr>
      </w:pPr>
      <w:r w:rsidRPr="009A367F">
        <w:rPr>
          <w:rFonts w:ascii="Calibri" w:eastAsia="Times New Roman" w:hAnsi="Calibri" w:cs="Calibri"/>
          <w:b/>
          <w:bCs/>
          <w:kern w:val="36"/>
          <w:sz w:val="44"/>
          <w:szCs w:val="44"/>
          <w:lang w:eastAsia="en-GB"/>
          <w14:ligatures w14:val="none"/>
        </w:rPr>
        <w:t>Concussion Information</w:t>
      </w:r>
      <w:r w:rsidR="00C72F3D" w:rsidRPr="009A367F">
        <w:rPr>
          <w:rFonts w:ascii="Calibri" w:eastAsia="Times New Roman" w:hAnsi="Calibri" w:cs="Calibri"/>
          <w:b/>
          <w:bCs/>
          <w:kern w:val="36"/>
          <w:sz w:val="44"/>
          <w:szCs w:val="44"/>
          <w:lang w:eastAsia="en-GB"/>
          <w14:ligatures w14:val="none"/>
        </w:rPr>
        <w:t xml:space="preserve"> </w:t>
      </w:r>
      <w:r w:rsidR="004267C3">
        <w:rPr>
          <w:rFonts w:ascii="Calibri" w:eastAsia="Times New Roman" w:hAnsi="Calibri" w:cs="Calibri"/>
          <w:b/>
          <w:bCs/>
          <w:kern w:val="36"/>
          <w:sz w:val="44"/>
          <w:szCs w:val="44"/>
          <w:lang w:eastAsia="en-GB"/>
          <w14:ligatures w14:val="none"/>
        </w:rPr>
        <w:t>and Response</w:t>
      </w:r>
    </w:p>
    <w:p w14:paraId="4A7DAA1C" w14:textId="77777777" w:rsidR="00790376" w:rsidRPr="009A367F" w:rsidRDefault="00790376" w:rsidP="00790376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</w:pPr>
      <w:r w:rsidRPr="009A367F"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  <w:t>What is a Concussion?</w:t>
      </w:r>
    </w:p>
    <w:p w14:paraId="51F3D607" w14:textId="77777777" w:rsidR="00790376" w:rsidRPr="009A367F" w:rsidRDefault="00790376" w:rsidP="00790376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9A367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A concussion is a </w:t>
      </w:r>
      <w:r w:rsidRPr="009A367F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brain injury</w:t>
      </w:r>
      <w:r w:rsidRPr="009A367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caused by a blow to the head or body that results in rapid movement of the brain.</w:t>
      </w:r>
    </w:p>
    <w:p w14:paraId="1266ACED" w14:textId="77777777" w:rsidR="00790376" w:rsidRPr="009A367F" w:rsidRDefault="00790376" w:rsidP="00790376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9A367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Loss of consciousness is </w:t>
      </w:r>
      <w:r w:rsidRPr="009A367F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not required</w:t>
      </w:r>
      <w:r w:rsidRPr="009A367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.</w:t>
      </w:r>
    </w:p>
    <w:p w14:paraId="3A411F5B" w14:textId="0EB8D974" w:rsidR="00790376" w:rsidRPr="009A367F" w:rsidRDefault="00790376" w:rsidP="00790376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9A367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Symptoms may appear </w:t>
      </w:r>
      <w:r w:rsidRPr="009A367F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immediately or develop over time</w:t>
      </w:r>
      <w:r w:rsidRPr="009A367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.</w:t>
      </w:r>
    </w:p>
    <w:p w14:paraId="6F5CB8A1" w14:textId="77777777" w:rsidR="00790376" w:rsidRPr="009A367F" w:rsidRDefault="00790376" w:rsidP="00790376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</w:pPr>
      <w:r w:rsidRPr="009A367F"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  <w:t>Why This Matters</w:t>
      </w:r>
    </w:p>
    <w:p w14:paraId="5323D8C5" w14:textId="77777777" w:rsidR="00790376" w:rsidRPr="009A367F" w:rsidRDefault="00790376" w:rsidP="00790376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9A367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Continuing to train or compete with a concussion can:</w:t>
      </w:r>
    </w:p>
    <w:p w14:paraId="213FE724" w14:textId="77777777" w:rsidR="00790376" w:rsidRPr="009A367F" w:rsidRDefault="00790376" w:rsidP="00790376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9A367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Increase the risk of further injury </w:t>
      </w:r>
    </w:p>
    <w:p w14:paraId="2B93274C" w14:textId="77777777" w:rsidR="00790376" w:rsidRPr="009A367F" w:rsidRDefault="00790376" w:rsidP="00790376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9A367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Prolong recovery </w:t>
      </w:r>
    </w:p>
    <w:p w14:paraId="47575292" w14:textId="77777777" w:rsidR="00790376" w:rsidRPr="009A367F" w:rsidRDefault="00790376" w:rsidP="00790376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9A367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Impact performance and long-term health </w:t>
      </w:r>
    </w:p>
    <w:p w14:paraId="460EAE18" w14:textId="5B952BAD" w:rsidR="00790376" w:rsidRPr="009A367F" w:rsidRDefault="00790376" w:rsidP="00790376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9A367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Athletes should </w:t>
      </w:r>
      <w:r w:rsidRPr="009A367F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not mask symptoms with medication</w:t>
      </w:r>
      <w:r w:rsidRPr="009A367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(e.g. paracetamol or ibuprofen), as this may delay appropriate management.</w:t>
      </w:r>
    </w:p>
    <w:p w14:paraId="3C39A2B7" w14:textId="77777777" w:rsidR="00790376" w:rsidRPr="009A367F" w:rsidRDefault="00790376" w:rsidP="00790376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</w:pPr>
      <w:r w:rsidRPr="009A367F"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  <w:t>Baseline Questionnaire</w:t>
      </w:r>
    </w:p>
    <w:p w14:paraId="0A2411B6" w14:textId="77777777" w:rsidR="00790376" w:rsidRPr="009A367F" w:rsidRDefault="00790376" w:rsidP="00790376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9A367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All athletes are required to complete a </w:t>
      </w:r>
      <w:r w:rsidRPr="009A367F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pre-participation concussion questionnaire</w:t>
      </w:r>
      <w:r w:rsidRPr="009A367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.</w:t>
      </w:r>
    </w:p>
    <w:p w14:paraId="24C834AE" w14:textId="77777777" w:rsidR="00790376" w:rsidRPr="009A367F" w:rsidRDefault="00790376" w:rsidP="00790376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9A367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This includes:</w:t>
      </w:r>
    </w:p>
    <w:p w14:paraId="2F99CE94" w14:textId="77777777" w:rsidR="00790376" w:rsidRPr="009A367F" w:rsidRDefault="00790376" w:rsidP="00790376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9A367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Concussion history </w:t>
      </w:r>
    </w:p>
    <w:p w14:paraId="3A96D5AA" w14:textId="77777777" w:rsidR="00790376" w:rsidRPr="009A367F" w:rsidRDefault="00790376" w:rsidP="00790376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9A367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Medical background </w:t>
      </w:r>
    </w:p>
    <w:p w14:paraId="478FA2B0" w14:textId="77777777" w:rsidR="00790376" w:rsidRPr="009A367F" w:rsidRDefault="00790376" w:rsidP="00790376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9A367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Usual (baseline) symptoms </w:t>
      </w:r>
    </w:p>
    <w:p w14:paraId="6C612229" w14:textId="77777777" w:rsidR="00790376" w:rsidRPr="009A367F" w:rsidRDefault="00790376" w:rsidP="00790376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9A367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This information helps the medical team understand what is </w:t>
      </w:r>
      <w:r w:rsidRPr="009A367F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normal for you</w:t>
      </w:r>
      <w:r w:rsidRPr="009A367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, improving the accuracy of assessment following a head impact.</w:t>
      </w:r>
    </w:p>
    <w:p w14:paraId="72EF6A46" w14:textId="59A6C9C7" w:rsidR="00790376" w:rsidRPr="009A367F" w:rsidRDefault="00790376" w:rsidP="00790376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9A367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The questionnaire supports clinical decision-making but does </w:t>
      </w:r>
      <w:r w:rsidRPr="009A367F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not replace medical assessment</w:t>
      </w:r>
      <w:r w:rsidRPr="009A367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.</w:t>
      </w:r>
    </w:p>
    <w:p w14:paraId="65CCFD28" w14:textId="77777777" w:rsidR="00790376" w:rsidRPr="009A367F" w:rsidRDefault="00790376" w:rsidP="00790376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</w:pPr>
      <w:r w:rsidRPr="009A367F"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  <w:t>Para Athlete Considerations</w:t>
      </w:r>
    </w:p>
    <w:p w14:paraId="0418DFF2" w14:textId="77777777" w:rsidR="00790376" w:rsidRPr="009A367F" w:rsidRDefault="00790376" w:rsidP="00790376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9A367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Athletes may have individual differences in:</w:t>
      </w:r>
    </w:p>
    <w:p w14:paraId="4953F66B" w14:textId="77777777" w:rsidR="00790376" w:rsidRPr="009A367F" w:rsidRDefault="00790376" w:rsidP="00790376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9A367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Balance </w:t>
      </w:r>
    </w:p>
    <w:p w14:paraId="352146DB" w14:textId="77777777" w:rsidR="00790376" w:rsidRPr="009A367F" w:rsidRDefault="00790376" w:rsidP="00790376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9A367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Coordination </w:t>
      </w:r>
    </w:p>
    <w:p w14:paraId="58A80D2F" w14:textId="77777777" w:rsidR="00790376" w:rsidRPr="009A367F" w:rsidRDefault="00790376" w:rsidP="00790376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9A367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Cognition </w:t>
      </w:r>
    </w:p>
    <w:p w14:paraId="420EA4CF" w14:textId="77777777" w:rsidR="00790376" w:rsidRPr="009A367F" w:rsidRDefault="00790376" w:rsidP="00790376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9A367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Baseline symptoms </w:t>
      </w:r>
    </w:p>
    <w:p w14:paraId="02C8598C" w14:textId="4E89DEF8" w:rsidR="00790376" w:rsidRPr="009A367F" w:rsidRDefault="00790376" w:rsidP="00790376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9A367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lastRenderedPageBreak/>
        <w:t xml:space="preserve">Medical decisions are made based on </w:t>
      </w:r>
      <w:r w:rsidRPr="009A367F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change from your normal function</w:t>
      </w:r>
      <w:r w:rsidRPr="009A367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, rather than comparison to other athletes.</w:t>
      </w:r>
    </w:p>
    <w:p w14:paraId="5B1FF3D3" w14:textId="77777777" w:rsidR="00790376" w:rsidRPr="009A367F" w:rsidRDefault="00790376" w:rsidP="00790376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</w:pPr>
      <w:r w:rsidRPr="009A367F"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  <w:t>Team Culture</w:t>
      </w:r>
    </w:p>
    <w:p w14:paraId="73D9C6AF" w14:textId="77777777" w:rsidR="00790376" w:rsidRPr="009A367F" w:rsidRDefault="00790376" w:rsidP="00790376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9A367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Reporting symptoms is expected and supported.</w:t>
      </w:r>
    </w:p>
    <w:p w14:paraId="04A82109" w14:textId="77777777" w:rsidR="00790376" w:rsidRPr="009A367F" w:rsidRDefault="00790376" w:rsidP="00790376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9A367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Reporting symptoms reflects professionalism and prioritises safety </w:t>
      </w:r>
    </w:p>
    <w:p w14:paraId="41081AAE" w14:textId="77777777" w:rsidR="00790376" w:rsidRPr="009A367F" w:rsidRDefault="00790376" w:rsidP="00790376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9A367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Hiding symptoms places both the athlete and team at risk </w:t>
      </w:r>
    </w:p>
    <w:p w14:paraId="2F00B221" w14:textId="7DFE86FA" w:rsidR="00790376" w:rsidRPr="009A367F" w:rsidRDefault="00790376" w:rsidP="00790376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9A367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If concussion is suspected, athletes will be </w:t>
      </w:r>
      <w:r w:rsidRPr="009A367F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removed from activity</w:t>
      </w:r>
      <w:r w:rsidRPr="009A367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.</w:t>
      </w:r>
    </w:p>
    <w:p w14:paraId="48BE723B" w14:textId="77777777" w:rsidR="00790376" w:rsidRPr="009A367F" w:rsidRDefault="00790376" w:rsidP="00790376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</w:pPr>
      <w:r w:rsidRPr="009A367F"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  <w:t>Signs and Symptoms</w:t>
      </w:r>
    </w:p>
    <w:p w14:paraId="4D311DE5" w14:textId="77777777" w:rsidR="00790376" w:rsidRPr="009A367F" w:rsidRDefault="00790376" w:rsidP="00790376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9A367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Symptoms can vary and may include:</w:t>
      </w:r>
    </w:p>
    <w:p w14:paraId="7054B993" w14:textId="77777777" w:rsidR="00790376" w:rsidRPr="009A367F" w:rsidRDefault="00790376" w:rsidP="00790376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9A367F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Physical</w:t>
      </w:r>
    </w:p>
    <w:p w14:paraId="7D601F01" w14:textId="77777777" w:rsidR="00790376" w:rsidRPr="009A367F" w:rsidRDefault="00790376" w:rsidP="00790376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9A367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Headache </w:t>
      </w:r>
    </w:p>
    <w:p w14:paraId="6B926B10" w14:textId="77777777" w:rsidR="00790376" w:rsidRPr="009A367F" w:rsidRDefault="00790376" w:rsidP="00790376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9A367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Dizziness </w:t>
      </w:r>
    </w:p>
    <w:p w14:paraId="6B222ED5" w14:textId="77777777" w:rsidR="00790376" w:rsidRPr="009A367F" w:rsidRDefault="00790376" w:rsidP="00790376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9A367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Nausea </w:t>
      </w:r>
    </w:p>
    <w:p w14:paraId="196BA27C" w14:textId="77777777" w:rsidR="00790376" w:rsidRPr="009A367F" w:rsidRDefault="00790376" w:rsidP="00790376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9A367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Balance problems </w:t>
      </w:r>
    </w:p>
    <w:p w14:paraId="51452153" w14:textId="77777777" w:rsidR="00790376" w:rsidRPr="009A367F" w:rsidRDefault="00790376" w:rsidP="00790376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9A367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Sensitivity to light or noise </w:t>
      </w:r>
    </w:p>
    <w:p w14:paraId="641C426B" w14:textId="77777777" w:rsidR="00790376" w:rsidRPr="009A367F" w:rsidRDefault="00790376" w:rsidP="00790376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9A367F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Cognitive</w:t>
      </w:r>
    </w:p>
    <w:p w14:paraId="2B2CF7D6" w14:textId="77777777" w:rsidR="00790376" w:rsidRPr="009A367F" w:rsidRDefault="00790376" w:rsidP="00790376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9A367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Feeling slowed down </w:t>
      </w:r>
    </w:p>
    <w:p w14:paraId="772C94F8" w14:textId="77777777" w:rsidR="00790376" w:rsidRPr="009A367F" w:rsidRDefault="00790376" w:rsidP="00790376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9A367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Confusion </w:t>
      </w:r>
    </w:p>
    <w:p w14:paraId="045BF232" w14:textId="77777777" w:rsidR="00790376" w:rsidRPr="009A367F" w:rsidRDefault="00790376" w:rsidP="00790376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9A367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Difficulty concentrating </w:t>
      </w:r>
    </w:p>
    <w:p w14:paraId="566724A1" w14:textId="77777777" w:rsidR="00790376" w:rsidRPr="009A367F" w:rsidRDefault="00790376" w:rsidP="00790376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9A367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Memory problems </w:t>
      </w:r>
    </w:p>
    <w:p w14:paraId="4DF524BB" w14:textId="77777777" w:rsidR="00790376" w:rsidRPr="009A367F" w:rsidRDefault="00790376" w:rsidP="00790376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9A367F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Emotional</w:t>
      </w:r>
    </w:p>
    <w:p w14:paraId="508EF785" w14:textId="77777777" w:rsidR="00790376" w:rsidRPr="009A367F" w:rsidRDefault="00790376" w:rsidP="00790376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9A367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Irritability </w:t>
      </w:r>
    </w:p>
    <w:p w14:paraId="17BA7E23" w14:textId="77777777" w:rsidR="00790376" w:rsidRPr="009A367F" w:rsidRDefault="00790376" w:rsidP="00790376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9A367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Low mood </w:t>
      </w:r>
    </w:p>
    <w:p w14:paraId="6885CFDE" w14:textId="77777777" w:rsidR="00790376" w:rsidRPr="009A367F" w:rsidRDefault="00790376" w:rsidP="00790376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9A367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Anxiety </w:t>
      </w:r>
    </w:p>
    <w:p w14:paraId="7084589A" w14:textId="77777777" w:rsidR="00790376" w:rsidRPr="009A367F" w:rsidRDefault="00790376" w:rsidP="00790376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9A367F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General</w:t>
      </w:r>
    </w:p>
    <w:p w14:paraId="20480DCC" w14:textId="77777777" w:rsidR="00790376" w:rsidRPr="009A367F" w:rsidRDefault="00790376" w:rsidP="00790376">
      <w:pPr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9A367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Fatigue </w:t>
      </w:r>
    </w:p>
    <w:p w14:paraId="27C81E2D" w14:textId="2E032F14" w:rsidR="00790376" w:rsidRPr="009A367F" w:rsidRDefault="00790376" w:rsidP="00790376">
      <w:pPr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9A367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Feeling “not quite right” </w:t>
      </w:r>
    </w:p>
    <w:p w14:paraId="433A76B2" w14:textId="77777777" w:rsidR="00790376" w:rsidRPr="009A367F" w:rsidRDefault="00790376" w:rsidP="00790376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</w:pPr>
      <w:r w:rsidRPr="009A367F"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  <w:t>Red Flags (Emergency)</w:t>
      </w:r>
    </w:p>
    <w:p w14:paraId="34E8560B" w14:textId="77777777" w:rsidR="00790376" w:rsidRPr="009A367F" w:rsidRDefault="00790376" w:rsidP="00790376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9A367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Seek </w:t>
      </w:r>
      <w:r w:rsidRPr="009A367F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urgent medical attention</w:t>
      </w:r>
      <w:r w:rsidRPr="009A367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if any of the following occur:</w:t>
      </w:r>
    </w:p>
    <w:p w14:paraId="5039B37F" w14:textId="77777777" w:rsidR="00790376" w:rsidRPr="009A367F" w:rsidRDefault="00790376" w:rsidP="00790376">
      <w:pPr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9A367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Neck pain </w:t>
      </w:r>
    </w:p>
    <w:p w14:paraId="50A7DE43" w14:textId="77777777" w:rsidR="00790376" w:rsidRPr="009A367F" w:rsidRDefault="00790376" w:rsidP="00790376">
      <w:pPr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9A367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lastRenderedPageBreak/>
        <w:t xml:space="preserve">Repeated vomiting </w:t>
      </w:r>
    </w:p>
    <w:p w14:paraId="530682FC" w14:textId="77777777" w:rsidR="00790376" w:rsidRPr="009A367F" w:rsidRDefault="00790376" w:rsidP="00790376">
      <w:pPr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9A367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Seizure </w:t>
      </w:r>
    </w:p>
    <w:p w14:paraId="3BDBE4CC" w14:textId="77777777" w:rsidR="00790376" w:rsidRPr="009A367F" w:rsidRDefault="00790376" w:rsidP="00790376">
      <w:pPr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9A367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Double vision </w:t>
      </w:r>
    </w:p>
    <w:p w14:paraId="7DE54B7C" w14:textId="77777777" w:rsidR="00790376" w:rsidRPr="009A367F" w:rsidRDefault="00790376" w:rsidP="00790376">
      <w:pPr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9A367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Weakness or numbness </w:t>
      </w:r>
    </w:p>
    <w:p w14:paraId="3AB2DCD4" w14:textId="5953FA14" w:rsidR="00790376" w:rsidRPr="009A367F" w:rsidRDefault="00790376" w:rsidP="00790376">
      <w:pPr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9A367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Increasing confusion or drowsiness </w:t>
      </w:r>
    </w:p>
    <w:p w14:paraId="7ACE9292" w14:textId="77777777" w:rsidR="00790376" w:rsidRPr="009A367F" w:rsidRDefault="00790376" w:rsidP="00790376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</w:pPr>
      <w:r w:rsidRPr="009A367F"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  <w:t>What To Do If You Have Symptoms</w:t>
      </w:r>
    </w:p>
    <w:p w14:paraId="61D9D7E8" w14:textId="77777777" w:rsidR="00790376" w:rsidRPr="009A367F" w:rsidRDefault="00790376" w:rsidP="00790376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9A367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If you experience any symptoms of concussion:</w:t>
      </w:r>
    </w:p>
    <w:p w14:paraId="7D3CDCA2" w14:textId="77777777" w:rsidR="00790376" w:rsidRPr="009A367F" w:rsidRDefault="00790376" w:rsidP="00790376">
      <w:pPr>
        <w:numPr>
          <w:ilvl w:val="0"/>
          <w:numId w:val="10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9A367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Stop activity immediately </w:t>
      </w:r>
    </w:p>
    <w:p w14:paraId="22E92EA3" w14:textId="77777777" w:rsidR="00790376" w:rsidRPr="009A367F" w:rsidRDefault="00790376" w:rsidP="00790376">
      <w:pPr>
        <w:numPr>
          <w:ilvl w:val="0"/>
          <w:numId w:val="10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9A367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Inform a coach or member of the medical team </w:t>
      </w:r>
    </w:p>
    <w:p w14:paraId="66AED963" w14:textId="77777777" w:rsidR="00790376" w:rsidRPr="009A367F" w:rsidRDefault="00790376" w:rsidP="00790376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9A367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Do not:</w:t>
      </w:r>
    </w:p>
    <w:p w14:paraId="5CD69151" w14:textId="77777777" w:rsidR="00790376" w:rsidRPr="009A367F" w:rsidRDefault="00790376" w:rsidP="00790376">
      <w:pPr>
        <w:numPr>
          <w:ilvl w:val="0"/>
          <w:numId w:val="1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9A367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Continue training or competing </w:t>
      </w:r>
    </w:p>
    <w:p w14:paraId="2E91AEE9" w14:textId="77777777" w:rsidR="00790376" w:rsidRPr="009A367F" w:rsidRDefault="00790376" w:rsidP="00790376">
      <w:pPr>
        <w:numPr>
          <w:ilvl w:val="0"/>
          <w:numId w:val="1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9A367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Ignore or hide symptoms </w:t>
      </w:r>
    </w:p>
    <w:p w14:paraId="02B1157D" w14:textId="5FF16C89" w:rsidR="00790376" w:rsidRPr="009A367F" w:rsidRDefault="00790376" w:rsidP="00790376">
      <w:pPr>
        <w:numPr>
          <w:ilvl w:val="0"/>
          <w:numId w:val="1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9A367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Use medication to continue activity </w:t>
      </w:r>
    </w:p>
    <w:p w14:paraId="5E921B80" w14:textId="77777777" w:rsidR="00790376" w:rsidRPr="009A367F" w:rsidRDefault="00790376" w:rsidP="00790376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</w:pPr>
      <w:r w:rsidRPr="009A367F"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  <w:t>Medical Assessment</w:t>
      </w:r>
    </w:p>
    <w:p w14:paraId="2635D518" w14:textId="77777777" w:rsidR="00790376" w:rsidRPr="009A367F" w:rsidRDefault="00790376" w:rsidP="00790376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9A367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If concussion is suspected, the athlete will be </w:t>
      </w:r>
      <w:r w:rsidRPr="009A367F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removed from activity</w:t>
      </w:r>
      <w:r w:rsidRPr="009A367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and assessed by medical staff.</w:t>
      </w:r>
    </w:p>
    <w:p w14:paraId="7A3CD128" w14:textId="77777777" w:rsidR="00790376" w:rsidRPr="009A367F" w:rsidRDefault="00790376" w:rsidP="00790376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9A367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Assessment may include:</w:t>
      </w:r>
    </w:p>
    <w:p w14:paraId="0A30EAC3" w14:textId="77777777" w:rsidR="00790376" w:rsidRPr="009A367F" w:rsidRDefault="00790376" w:rsidP="00790376">
      <w:pPr>
        <w:numPr>
          <w:ilvl w:val="0"/>
          <w:numId w:val="12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9A367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Symptom evaluation </w:t>
      </w:r>
    </w:p>
    <w:p w14:paraId="11AAFECE" w14:textId="77777777" w:rsidR="00790376" w:rsidRPr="009A367F" w:rsidRDefault="00790376" w:rsidP="00790376">
      <w:pPr>
        <w:numPr>
          <w:ilvl w:val="0"/>
          <w:numId w:val="12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9A367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Memory and concentration testing </w:t>
      </w:r>
    </w:p>
    <w:p w14:paraId="67FDCEA5" w14:textId="77777777" w:rsidR="00790376" w:rsidRPr="009A367F" w:rsidRDefault="00790376" w:rsidP="00790376">
      <w:pPr>
        <w:numPr>
          <w:ilvl w:val="0"/>
          <w:numId w:val="12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9A367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Balance assessment </w:t>
      </w:r>
    </w:p>
    <w:p w14:paraId="0EED776C" w14:textId="77777777" w:rsidR="00790376" w:rsidRPr="009A367F" w:rsidRDefault="00790376" w:rsidP="00790376">
      <w:pPr>
        <w:numPr>
          <w:ilvl w:val="0"/>
          <w:numId w:val="12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9A367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Observation of behaviour </w:t>
      </w:r>
    </w:p>
    <w:p w14:paraId="470B17CA" w14:textId="40D07611" w:rsidR="00790376" w:rsidRPr="009A367F" w:rsidRDefault="00790376" w:rsidP="00790376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9A367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Recognised tools such as the SCAT6, in </w:t>
      </w:r>
      <w:proofErr w:type="gramStart"/>
      <w:r w:rsidRPr="009A367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it’s</w:t>
      </w:r>
      <w:proofErr w:type="gramEnd"/>
      <w:r w:rsidRPr="009A367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entirety or subsets from this assessment, may be used to support assessment.</w:t>
      </w:r>
    </w:p>
    <w:p w14:paraId="0F9C8B02" w14:textId="77777777" w:rsidR="00790376" w:rsidRPr="009A367F" w:rsidRDefault="00790376" w:rsidP="00790376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9A367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Concussion is a </w:t>
      </w:r>
      <w:r w:rsidRPr="009A367F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clinical diagnosis</w:t>
      </w:r>
      <w:r w:rsidRPr="009A367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and not based on a single test.</w:t>
      </w:r>
    </w:p>
    <w:p w14:paraId="69104022" w14:textId="0DA27E7B" w:rsidR="00790376" w:rsidRPr="009A367F" w:rsidRDefault="00790376" w:rsidP="00790376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9A367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Athletes with suspected concussion will </w:t>
      </w:r>
      <w:r w:rsidRPr="009A367F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not return to play on the same day</w:t>
      </w:r>
      <w:r w:rsidRPr="009A367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.</w:t>
      </w:r>
    </w:p>
    <w:p w14:paraId="2F795422" w14:textId="77777777" w:rsidR="00790376" w:rsidRPr="009A367F" w:rsidRDefault="00790376" w:rsidP="00790376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</w:pPr>
      <w:r w:rsidRPr="009A367F"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  <w:t>Return to Activity and Sport</w:t>
      </w:r>
    </w:p>
    <w:p w14:paraId="5C9D78E3" w14:textId="77777777" w:rsidR="00790376" w:rsidRPr="009A367F" w:rsidRDefault="00790376" w:rsidP="00790376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9A367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Return to sport follows a </w:t>
      </w:r>
      <w:r w:rsidRPr="009A367F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graduated, stepwise progression</w:t>
      </w:r>
      <w:r w:rsidRPr="009A367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:</w:t>
      </w:r>
    </w:p>
    <w:p w14:paraId="203382D2" w14:textId="77777777" w:rsidR="00790376" w:rsidRPr="009A367F" w:rsidRDefault="00790376" w:rsidP="00790376">
      <w:pPr>
        <w:numPr>
          <w:ilvl w:val="0"/>
          <w:numId w:val="13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9A367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Relative rest (24–48 hours) </w:t>
      </w:r>
    </w:p>
    <w:p w14:paraId="732E6A68" w14:textId="77777777" w:rsidR="00790376" w:rsidRPr="009A367F" w:rsidRDefault="00790376" w:rsidP="00790376">
      <w:pPr>
        <w:numPr>
          <w:ilvl w:val="0"/>
          <w:numId w:val="13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9A367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Light aerobic activity </w:t>
      </w:r>
    </w:p>
    <w:p w14:paraId="56B519DB" w14:textId="77777777" w:rsidR="00790376" w:rsidRPr="009A367F" w:rsidRDefault="00790376" w:rsidP="00790376">
      <w:pPr>
        <w:numPr>
          <w:ilvl w:val="0"/>
          <w:numId w:val="13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9A367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Sport-specific exercise (non-contact) </w:t>
      </w:r>
    </w:p>
    <w:p w14:paraId="7CADCCFB" w14:textId="77777777" w:rsidR="00790376" w:rsidRPr="009A367F" w:rsidRDefault="00790376" w:rsidP="00790376">
      <w:pPr>
        <w:numPr>
          <w:ilvl w:val="0"/>
          <w:numId w:val="13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9A367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Controlled training </w:t>
      </w:r>
    </w:p>
    <w:p w14:paraId="329DC500" w14:textId="77777777" w:rsidR="00790376" w:rsidRPr="009A367F" w:rsidRDefault="00790376" w:rsidP="00790376">
      <w:pPr>
        <w:numPr>
          <w:ilvl w:val="0"/>
          <w:numId w:val="13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9A367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Full training </w:t>
      </w:r>
    </w:p>
    <w:p w14:paraId="699B68BD" w14:textId="77777777" w:rsidR="00790376" w:rsidRPr="009A367F" w:rsidRDefault="00790376" w:rsidP="00790376">
      <w:pPr>
        <w:numPr>
          <w:ilvl w:val="0"/>
          <w:numId w:val="13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9A367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Return to competition </w:t>
      </w:r>
    </w:p>
    <w:p w14:paraId="0A0E0F67" w14:textId="77777777" w:rsidR="00790376" w:rsidRPr="009A367F" w:rsidRDefault="00790376" w:rsidP="00790376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9A367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lastRenderedPageBreak/>
        <w:t>Athletes must:</w:t>
      </w:r>
    </w:p>
    <w:p w14:paraId="587195BE" w14:textId="77777777" w:rsidR="00790376" w:rsidRPr="009A367F" w:rsidRDefault="00790376" w:rsidP="00790376">
      <w:pPr>
        <w:numPr>
          <w:ilvl w:val="0"/>
          <w:numId w:val="14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9A367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Be symptom-free at each stage </w:t>
      </w:r>
    </w:p>
    <w:p w14:paraId="14FB7AE5" w14:textId="3DAF69F2" w:rsidR="00790376" w:rsidRPr="009A367F" w:rsidRDefault="00790376" w:rsidP="00790376">
      <w:pPr>
        <w:numPr>
          <w:ilvl w:val="0"/>
          <w:numId w:val="14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9A367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Progress gradually (minimum 24 hours between stages) </w:t>
      </w:r>
    </w:p>
    <w:p w14:paraId="0EA670AC" w14:textId="77777777" w:rsidR="00790376" w:rsidRPr="009A367F" w:rsidRDefault="00790376" w:rsidP="00790376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</w:pPr>
      <w:r w:rsidRPr="009A367F"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  <w:t>Aftercare</w:t>
      </w:r>
    </w:p>
    <w:p w14:paraId="1E716033" w14:textId="26081197" w:rsidR="00790376" w:rsidRPr="009A367F" w:rsidRDefault="00790376" w:rsidP="00790376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9A367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If symptoms worsen after leaving the venue, seek urgent medical advice or contact </w:t>
      </w:r>
      <w:r w:rsidRPr="009A367F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NHS 111</w:t>
      </w:r>
      <w:r w:rsidRPr="009A367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. If this happens with the USA, we still advice you to seek urgent medical care, which is why we have advocated for comprehensive medical insurance</w:t>
      </w:r>
    </w:p>
    <w:p w14:paraId="7E843B4C" w14:textId="77777777" w:rsidR="00790376" w:rsidRPr="009A367F" w:rsidRDefault="00790376" w:rsidP="00790376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</w:pPr>
      <w:r w:rsidRPr="009A367F"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  <w:t>Key Message</w:t>
      </w:r>
    </w:p>
    <w:p w14:paraId="31E3CA59" w14:textId="77777777" w:rsidR="00790376" w:rsidRPr="009A367F" w:rsidRDefault="00790376" w:rsidP="00790376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9A367F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If in doubt, sit them out.</w:t>
      </w:r>
    </w:p>
    <w:p w14:paraId="2C5845A5" w14:textId="6764706D" w:rsidR="00790376" w:rsidRPr="009A367F" w:rsidRDefault="00790376" w:rsidP="00790376">
      <w:pPr>
        <w:spacing w:before="100" w:beforeAutospacing="1" w:after="100" w:afterAutospacing="1"/>
        <w:outlineLvl w:val="0"/>
        <w:rPr>
          <w:rFonts w:ascii="Calibri" w:eastAsia="Times New Roman" w:hAnsi="Calibri" w:cs="Calibri"/>
          <w:b/>
          <w:bCs/>
          <w:kern w:val="36"/>
          <w:sz w:val="44"/>
          <w:szCs w:val="44"/>
          <w:lang w:eastAsia="en-GB"/>
          <w14:ligatures w14:val="none"/>
        </w:rPr>
      </w:pPr>
      <w:r w:rsidRPr="009A367F">
        <w:rPr>
          <w:rFonts w:ascii="Calibri" w:eastAsia="Times New Roman" w:hAnsi="Calibri" w:cs="Calibri"/>
          <w:b/>
          <w:bCs/>
          <w:kern w:val="36"/>
          <w:sz w:val="44"/>
          <w:szCs w:val="44"/>
          <w:lang w:eastAsia="en-GB"/>
          <w14:ligatures w14:val="none"/>
        </w:rPr>
        <w:t>Reference List (APA Style)</w:t>
      </w:r>
      <w:r w:rsidR="00C72F3D" w:rsidRPr="009A367F">
        <w:rPr>
          <w:rFonts w:ascii="Calibri" w:eastAsia="Times New Roman" w:hAnsi="Calibri" w:cs="Calibri"/>
          <w:b/>
          <w:bCs/>
          <w:kern w:val="36"/>
          <w:sz w:val="44"/>
          <w:szCs w:val="44"/>
          <w:lang w:eastAsia="en-GB"/>
          <w14:ligatures w14:val="none"/>
        </w:rPr>
        <w:t xml:space="preserve"> </w:t>
      </w:r>
    </w:p>
    <w:p w14:paraId="01A62C8F" w14:textId="77777777" w:rsidR="00790376" w:rsidRPr="009A367F" w:rsidRDefault="00790376" w:rsidP="00790376">
      <w:pPr>
        <w:numPr>
          <w:ilvl w:val="0"/>
          <w:numId w:val="15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9A367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Amsterdam 2022 International Consensus on Concussion in Sport</w:t>
      </w:r>
      <w:r w:rsidRPr="009A367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br/>
        <w:t xml:space="preserve">McCrory, P., et al. (2023). </w:t>
      </w:r>
      <w:r w:rsidRPr="009A367F">
        <w:rPr>
          <w:rFonts w:ascii="Calibri" w:eastAsia="Times New Roman" w:hAnsi="Calibri" w:cs="Calibri"/>
          <w:i/>
          <w:iCs/>
          <w:kern w:val="0"/>
          <w:sz w:val="22"/>
          <w:szCs w:val="22"/>
          <w:lang w:eastAsia="en-GB"/>
          <w14:ligatures w14:val="none"/>
        </w:rPr>
        <w:t>Consensus statement on concussion in sport: the 6th International Conference on Concussion in Sport – Amsterdam, October 2022</w:t>
      </w:r>
      <w:r w:rsidRPr="009A367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. British Journal of Sports Medicine, 57(11), 695–711. </w:t>
      </w:r>
    </w:p>
    <w:p w14:paraId="5F0815EE" w14:textId="77777777" w:rsidR="00790376" w:rsidRPr="009A367F" w:rsidRDefault="00790376" w:rsidP="00790376">
      <w:pPr>
        <w:numPr>
          <w:ilvl w:val="0"/>
          <w:numId w:val="15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9A367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SCAT6</w:t>
      </w:r>
      <w:r w:rsidRPr="009A367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br/>
        <w:t xml:space="preserve">Echemendia, R. J., et al. (2023). </w:t>
      </w:r>
      <w:r w:rsidRPr="009A367F">
        <w:rPr>
          <w:rFonts w:ascii="Calibri" w:eastAsia="Times New Roman" w:hAnsi="Calibri" w:cs="Calibri"/>
          <w:i/>
          <w:iCs/>
          <w:kern w:val="0"/>
          <w:sz w:val="22"/>
          <w:szCs w:val="22"/>
          <w:lang w:eastAsia="en-GB"/>
          <w14:ligatures w14:val="none"/>
        </w:rPr>
        <w:t>Sport Concussion Assessment Tool – 6th Edition (SCAT6)</w:t>
      </w:r>
      <w:r w:rsidRPr="009A367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. British Journal of Sports Medicine, 57(11), 622–631. </w:t>
      </w:r>
    </w:p>
    <w:p w14:paraId="543E3D34" w14:textId="77777777" w:rsidR="00790376" w:rsidRPr="009A367F" w:rsidRDefault="00790376" w:rsidP="00790376">
      <w:pPr>
        <w:numPr>
          <w:ilvl w:val="0"/>
          <w:numId w:val="15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9A367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CRT6</w:t>
      </w:r>
      <w:r w:rsidRPr="009A367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br/>
        <w:t xml:space="preserve">Davis, G. A., et al. (2023). </w:t>
      </w:r>
      <w:r w:rsidRPr="009A367F">
        <w:rPr>
          <w:rFonts w:ascii="Calibri" w:eastAsia="Times New Roman" w:hAnsi="Calibri" w:cs="Calibri"/>
          <w:i/>
          <w:iCs/>
          <w:kern w:val="0"/>
          <w:sz w:val="22"/>
          <w:szCs w:val="22"/>
          <w:lang w:eastAsia="en-GB"/>
          <w14:ligatures w14:val="none"/>
        </w:rPr>
        <w:t>Concussion Recognition Tool – 6th Edition (CRT6)</w:t>
      </w:r>
      <w:r w:rsidRPr="009A367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. British Journal of Sports Medicine, 57(11), 631–634. </w:t>
      </w:r>
    </w:p>
    <w:p w14:paraId="72BECEDA" w14:textId="77777777" w:rsidR="00790376" w:rsidRPr="009A367F" w:rsidRDefault="00790376" w:rsidP="00790376">
      <w:pPr>
        <w:numPr>
          <w:ilvl w:val="0"/>
          <w:numId w:val="15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9A367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NHS</w:t>
      </w:r>
      <w:r w:rsidRPr="009A367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br/>
        <w:t xml:space="preserve">NHS. (2023). </w:t>
      </w:r>
      <w:r w:rsidRPr="009A367F">
        <w:rPr>
          <w:rFonts w:ascii="Calibri" w:eastAsia="Times New Roman" w:hAnsi="Calibri" w:cs="Calibri"/>
          <w:i/>
          <w:iCs/>
          <w:kern w:val="0"/>
          <w:sz w:val="22"/>
          <w:szCs w:val="22"/>
          <w:lang w:eastAsia="en-GB"/>
          <w14:ligatures w14:val="none"/>
        </w:rPr>
        <w:t>Concussion</w:t>
      </w:r>
      <w:r w:rsidRPr="009A367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. Available at: </w:t>
      </w:r>
      <w:hyperlink r:id="rId8" w:tgtFrame="_new" w:history="1">
        <w:r w:rsidRPr="009A367F">
          <w:rPr>
            <w:rFonts w:ascii="Calibri" w:eastAsia="Times New Roman" w:hAnsi="Calibri" w:cs="Calibri"/>
            <w:color w:val="0000FF"/>
            <w:kern w:val="0"/>
            <w:sz w:val="22"/>
            <w:szCs w:val="22"/>
            <w:u w:val="single"/>
            <w:lang w:eastAsia="en-GB"/>
            <w14:ligatures w14:val="none"/>
          </w:rPr>
          <w:t>https://www.nhs.uk</w:t>
        </w:r>
      </w:hyperlink>
    </w:p>
    <w:p w14:paraId="308D258B" w14:textId="75BAB70C" w:rsidR="00106AA7" w:rsidRPr="009A367F" w:rsidRDefault="00106AA7" w:rsidP="00106AA7">
      <w:pPr>
        <w:spacing w:before="100" w:beforeAutospacing="1" w:after="100" w:afterAutospacing="1"/>
        <w:outlineLvl w:val="0"/>
        <w:rPr>
          <w:rFonts w:ascii="Calibri" w:eastAsia="Times New Roman" w:hAnsi="Calibri" w:cs="Calibri"/>
          <w:b/>
          <w:bCs/>
          <w:kern w:val="36"/>
          <w:sz w:val="44"/>
          <w:szCs w:val="44"/>
          <w:lang w:eastAsia="en-GB"/>
          <w14:ligatures w14:val="none"/>
        </w:rPr>
      </w:pPr>
      <w:r w:rsidRPr="009A367F">
        <w:rPr>
          <w:rFonts w:ascii="Calibri" w:hAnsi="Calibri" w:cs="Calibri"/>
          <w:sz w:val="36"/>
          <w:szCs w:val="36"/>
        </w:rPr>
        <w:t xml:space="preserve"> </w:t>
      </w:r>
      <w:r w:rsidRPr="009A367F">
        <w:rPr>
          <w:rFonts w:ascii="Calibri" w:eastAsia="Times New Roman" w:hAnsi="Calibri" w:cs="Calibri"/>
          <w:b/>
          <w:bCs/>
          <w:kern w:val="36"/>
          <w:sz w:val="44"/>
          <w:szCs w:val="44"/>
          <w:lang w:eastAsia="en-GB"/>
          <w14:ligatures w14:val="none"/>
        </w:rPr>
        <w:t>SCAT6 – Hyperlink</w:t>
      </w:r>
    </w:p>
    <w:p w14:paraId="56AA8C65" w14:textId="77777777" w:rsidR="00106AA7" w:rsidRPr="009A367F" w:rsidRDefault="00106AA7" w:rsidP="00106AA7">
      <w:pPr>
        <w:rPr>
          <w:rFonts w:ascii="Calibri" w:hAnsi="Calibri" w:cs="Calibri"/>
          <w:sz w:val="22"/>
          <w:szCs w:val="22"/>
        </w:rPr>
      </w:pPr>
      <w:hyperlink r:id="rId9" w:history="1">
        <w:r w:rsidRPr="009A367F">
          <w:rPr>
            <w:rStyle w:val="Hyperlink"/>
            <w:rFonts w:ascii="Calibri" w:hAnsi="Calibri" w:cs="Calibri"/>
            <w:color w:val="005A96"/>
            <w:sz w:val="22"/>
            <w:szCs w:val="22"/>
            <w:u w:val="none"/>
            <w:shd w:val="clear" w:color="auto" w:fill="FFFFFF"/>
          </w:rPr>
          <w:t>[bjsports-2023-107036supp001.pdf]</w:t>
        </w:r>
      </w:hyperlink>
    </w:p>
    <w:p w14:paraId="749BC454" w14:textId="77777777" w:rsidR="00AE60E5" w:rsidRPr="009A367F" w:rsidRDefault="00AE60E5" w:rsidP="00106AA7">
      <w:pPr>
        <w:rPr>
          <w:rFonts w:ascii="Calibri" w:hAnsi="Calibri" w:cs="Calibri"/>
          <w:sz w:val="22"/>
          <w:szCs w:val="22"/>
        </w:rPr>
      </w:pPr>
    </w:p>
    <w:p w14:paraId="7A5E6C93" w14:textId="77777777" w:rsidR="00AE60E5" w:rsidRPr="009A367F" w:rsidRDefault="00AE60E5" w:rsidP="00106AA7">
      <w:pPr>
        <w:rPr>
          <w:rFonts w:ascii="Calibri" w:hAnsi="Calibri" w:cs="Calibri"/>
          <w:sz w:val="22"/>
          <w:szCs w:val="22"/>
        </w:rPr>
      </w:pPr>
      <w:r w:rsidRPr="009A367F">
        <w:rPr>
          <w:rStyle w:val="Heading1Char"/>
          <w:rFonts w:ascii="Calibri" w:hAnsi="Calibri" w:cs="Calibri"/>
          <w:b/>
          <w:bCs/>
          <w:color w:val="auto"/>
          <w:sz w:val="44"/>
          <w:szCs w:val="44"/>
        </w:rPr>
        <w:t>Concussion Pre-participation Form Link</w:t>
      </w:r>
      <w:r w:rsidRPr="009A367F">
        <w:rPr>
          <w:rFonts w:ascii="Calibri" w:hAnsi="Calibri" w:cs="Calibri"/>
          <w:sz w:val="28"/>
          <w:szCs w:val="28"/>
        </w:rPr>
        <w:t xml:space="preserve"> </w:t>
      </w:r>
    </w:p>
    <w:p w14:paraId="73861BBA" w14:textId="77777777" w:rsidR="00AE60E5" w:rsidRPr="009A367F" w:rsidRDefault="00AE60E5" w:rsidP="00106AA7">
      <w:pPr>
        <w:rPr>
          <w:rFonts w:ascii="Calibri" w:hAnsi="Calibri" w:cs="Calibri"/>
          <w:sz w:val="22"/>
          <w:szCs w:val="22"/>
        </w:rPr>
      </w:pPr>
      <w:r w:rsidRPr="009A367F">
        <w:rPr>
          <w:rFonts w:ascii="Calibri" w:hAnsi="Calibri" w:cs="Calibri"/>
          <w:sz w:val="22"/>
          <w:szCs w:val="22"/>
        </w:rPr>
        <w:br/>
        <w:t xml:space="preserve">TPCBG 2026 ICU Worlds Link: </w:t>
      </w:r>
    </w:p>
    <w:p w14:paraId="0817F96C" w14:textId="618B1F7F" w:rsidR="00AE60E5" w:rsidRPr="009A367F" w:rsidRDefault="009A367F" w:rsidP="00106AA7">
      <w:pPr>
        <w:rPr>
          <w:rFonts w:ascii="Calibri" w:hAnsi="Calibri" w:cs="Calibri"/>
          <w:sz w:val="22"/>
          <w:szCs w:val="22"/>
        </w:rPr>
      </w:pPr>
      <w:hyperlink r:id="rId10" w:history="1">
        <w:r w:rsidRPr="009A367F">
          <w:rPr>
            <w:rStyle w:val="Hyperlink"/>
            <w:rFonts w:ascii="Calibri" w:hAnsi="Calibri" w:cs="Calibri"/>
            <w:sz w:val="22"/>
            <w:szCs w:val="22"/>
          </w:rPr>
          <w:t>https://docs.google.com/forms/d/e/1FAIpQLScyQvyILTQNhwO_v67SfOuXj2NvZG7sNVaqgzyRFA_H16pNVA/viewform?usp=sharing&amp;ouid=100708038765007868314</w:t>
        </w:r>
      </w:hyperlink>
      <w:r w:rsidR="00AE60E5" w:rsidRPr="009A367F">
        <w:rPr>
          <w:rFonts w:ascii="Calibri" w:hAnsi="Calibri" w:cs="Calibri"/>
          <w:sz w:val="22"/>
          <w:szCs w:val="22"/>
        </w:rPr>
        <w:t xml:space="preserve"> </w:t>
      </w:r>
    </w:p>
    <w:p w14:paraId="6A26EC02" w14:textId="77777777" w:rsidR="00106AA7" w:rsidRPr="009A367F" w:rsidRDefault="00106AA7" w:rsidP="00106AA7">
      <w:pPr>
        <w:spacing w:before="100" w:beforeAutospacing="1" w:after="100" w:afterAutospacing="1"/>
        <w:outlineLvl w:val="0"/>
        <w:rPr>
          <w:rFonts w:ascii="Calibri" w:eastAsia="Times New Roman" w:hAnsi="Calibri" w:cs="Calibri"/>
          <w:b/>
          <w:bCs/>
          <w:kern w:val="36"/>
          <w:sz w:val="44"/>
          <w:szCs w:val="44"/>
          <w:lang w:eastAsia="en-GB"/>
          <w14:ligatures w14:val="none"/>
        </w:rPr>
      </w:pPr>
    </w:p>
    <w:sectPr w:rsidR="00106AA7" w:rsidRPr="009A367F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77B0B" w14:textId="77777777" w:rsidR="00E35D41" w:rsidRDefault="00E35D41" w:rsidP="009A367F">
      <w:r>
        <w:separator/>
      </w:r>
    </w:p>
  </w:endnote>
  <w:endnote w:type="continuationSeparator" w:id="0">
    <w:p w14:paraId="578E4B97" w14:textId="77777777" w:rsidR="00E35D41" w:rsidRDefault="00E35D41" w:rsidP="009A3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F3BC0" w14:textId="77777777" w:rsidR="009A367F" w:rsidRPr="009A367F" w:rsidRDefault="009A367F" w:rsidP="009A367F">
    <w:pPr>
      <w:spacing w:line="276" w:lineRule="auto"/>
      <w:rPr>
        <w:rFonts w:ascii="Arial" w:eastAsia="Times New Roman" w:hAnsi="Arial" w:cs="Arial"/>
        <w:color w:val="212121"/>
        <w:kern w:val="0"/>
        <w:sz w:val="20"/>
        <w:szCs w:val="20"/>
        <w:shd w:val="clear" w:color="auto" w:fill="FFFFFF"/>
        <w:lang w:val="en-GB" w:eastAsia="en-GB"/>
        <w14:ligatures w14:val="none"/>
      </w:rPr>
    </w:pPr>
    <w:r w:rsidRPr="009A367F">
      <w:rPr>
        <w:rFonts w:ascii="Arial" w:eastAsia="Arial" w:hAnsi="Arial" w:cs="Arial"/>
        <w:noProof/>
        <w:kern w:val="0"/>
        <w:sz w:val="22"/>
        <w:szCs w:val="22"/>
        <w:lang w:val="en-GB" w:eastAsia="en-GB"/>
        <w14:ligatures w14:val="non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C31325" wp14:editId="1CC26D67">
              <wp:simplePos x="0" y="0"/>
              <wp:positionH relativeFrom="column">
                <wp:posOffset>0</wp:posOffset>
              </wp:positionH>
              <wp:positionV relativeFrom="paragraph">
                <wp:posOffset>30480</wp:posOffset>
              </wp:positionV>
              <wp:extent cx="5486400" cy="0"/>
              <wp:effectExtent l="38100" t="38100" r="76200" b="95250"/>
              <wp:wrapNone/>
              <wp:docPr id="201896964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EEECE1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B47462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4pt" to="6in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" strokecolor="#eeece1" strokeweight="2pt">
              <v:shadow on="t" color="black" opacity="24903f" origin=",.5" offset="0,.55556mm"/>
            </v:line>
          </w:pict>
        </mc:Fallback>
      </mc:AlternateContent>
    </w:r>
    <w:bookmarkStart w:id="0" w:name="_Hlk198593027"/>
    <w:bookmarkStart w:id="1" w:name="_Hlk198593028"/>
  </w:p>
  <w:p w14:paraId="4F53F377" w14:textId="77777777" w:rsidR="009A367F" w:rsidRPr="009A367F" w:rsidRDefault="009A367F" w:rsidP="009A367F">
    <w:pPr>
      <w:spacing w:line="276" w:lineRule="auto"/>
      <w:jc w:val="center"/>
      <w:rPr>
        <w:rFonts w:ascii="Arial" w:eastAsia="Times New Roman" w:hAnsi="Arial" w:cs="Arial"/>
        <w:b/>
        <w:color w:val="212121"/>
        <w:kern w:val="0"/>
        <w:sz w:val="20"/>
        <w:szCs w:val="20"/>
        <w:shd w:val="clear" w:color="auto" w:fill="FFFFFF"/>
        <w:lang w:val="en-GB" w:eastAsia="en-GB"/>
        <w14:ligatures w14:val="none"/>
      </w:rPr>
    </w:pPr>
    <w:r w:rsidRPr="009A367F">
      <w:rPr>
        <w:rFonts w:ascii="Arial" w:eastAsia="Times New Roman" w:hAnsi="Arial" w:cs="Arial"/>
        <w:color w:val="000000"/>
        <w:kern w:val="0"/>
        <w:sz w:val="20"/>
        <w:szCs w:val="20"/>
        <w:shd w:val="clear" w:color="auto" w:fill="FFFFFF"/>
        <w:lang w:val="en-GB" w:eastAsia="en-GB"/>
        <w14:ligatures w14:val="none"/>
      </w:rPr>
      <w:t>www.paracheer.org</w:t>
    </w:r>
    <w:r w:rsidRPr="009A367F">
      <w:rPr>
        <w:rFonts w:ascii="Arial" w:eastAsia="Times New Roman" w:hAnsi="Arial" w:cs="Arial"/>
        <w:color w:val="212121"/>
        <w:kern w:val="0"/>
        <w:sz w:val="20"/>
        <w:szCs w:val="20"/>
        <w:shd w:val="clear" w:color="auto" w:fill="FFFFFF"/>
        <w:lang w:val="en-GB" w:eastAsia="en-GB"/>
        <w14:ligatures w14:val="none"/>
      </w:rPr>
      <w:t xml:space="preserve"> </w:t>
    </w:r>
    <w:r w:rsidRPr="009A367F">
      <w:rPr>
        <w:rFonts w:ascii="Arial" w:eastAsia="Times New Roman" w:hAnsi="Arial" w:cs="Arial"/>
        <w:color w:val="212121"/>
        <w:kern w:val="0"/>
        <w:sz w:val="20"/>
        <w:szCs w:val="20"/>
        <w:shd w:val="clear" w:color="auto" w:fill="FFFFFF"/>
        <w:lang w:val="en-GB" w:eastAsia="en-GB"/>
        <w14:ligatures w14:val="none"/>
      </w:rPr>
      <w:tab/>
      <w:t>Cheer for Everyone Reg No. 1161607</w:t>
    </w:r>
    <w:r w:rsidRPr="009A367F">
      <w:rPr>
        <w:rFonts w:ascii="Arial" w:eastAsia="Times New Roman" w:hAnsi="Arial" w:cs="Arial"/>
        <w:color w:val="212121"/>
        <w:kern w:val="0"/>
        <w:sz w:val="20"/>
        <w:szCs w:val="20"/>
        <w:shd w:val="clear" w:color="auto" w:fill="FFFFFF"/>
        <w:lang w:val="en-GB" w:eastAsia="en-GB"/>
        <w14:ligatures w14:val="none"/>
      </w:rPr>
      <w:tab/>
      <w:t xml:space="preserve">      </w:t>
    </w:r>
    <w:r w:rsidRPr="009A367F">
      <w:rPr>
        <w:rFonts w:ascii="Arial" w:eastAsia="Times New Roman" w:hAnsi="Arial" w:cs="Arial"/>
        <w:kern w:val="0"/>
        <w:sz w:val="20"/>
        <w:szCs w:val="20"/>
        <w:shd w:val="clear" w:color="auto" w:fill="FFFFFF"/>
        <w:lang w:val="en-GB" w:eastAsia="en-GB"/>
        <w14:ligatures w14:val="none"/>
      </w:rPr>
      <w:t xml:space="preserve"> info@paracheer.org</w:t>
    </w:r>
  </w:p>
  <w:p w14:paraId="62AFF757" w14:textId="77777777" w:rsidR="009A367F" w:rsidRPr="009A367F" w:rsidRDefault="009A367F" w:rsidP="009A367F">
    <w:pPr>
      <w:spacing w:line="276" w:lineRule="auto"/>
      <w:jc w:val="center"/>
      <w:rPr>
        <w:rFonts w:ascii="Arial" w:eastAsia="Times New Roman" w:hAnsi="Arial" w:cs="Arial"/>
        <w:color w:val="212121"/>
        <w:kern w:val="0"/>
        <w:sz w:val="20"/>
        <w:szCs w:val="20"/>
        <w:shd w:val="clear" w:color="auto" w:fill="FFFFFF"/>
        <w:lang w:val="en-GB" w:eastAsia="en-GB"/>
        <w14:ligatures w14:val="none"/>
      </w:rPr>
    </w:pPr>
    <w:r w:rsidRPr="009A367F">
      <w:rPr>
        <w:rFonts w:ascii="Arial" w:eastAsia="Times New Roman" w:hAnsi="Arial" w:cs="Arial"/>
        <w:color w:val="212121"/>
        <w:kern w:val="0"/>
        <w:sz w:val="20"/>
        <w:szCs w:val="20"/>
        <w:shd w:val="clear" w:color="auto" w:fill="FFFFFF"/>
        <w:lang w:val="en-GB" w:eastAsia="en-GB"/>
        <w14:ligatures w14:val="none"/>
      </w:rPr>
      <w:t xml:space="preserve">Facebook + </w:t>
    </w:r>
    <w:r w:rsidRPr="009A367F">
      <w:rPr>
        <w:rFonts w:ascii="Arial" w:eastAsia="Times New Roman" w:hAnsi="Arial" w:cs="Arial"/>
        <w:color w:val="000000"/>
        <w:kern w:val="0"/>
        <w:sz w:val="20"/>
        <w:szCs w:val="20"/>
        <w:lang w:val="en-GB" w:eastAsia="en-GB"/>
        <w14:ligatures w14:val="none"/>
      </w:rPr>
      <w:t>I</w:t>
    </w:r>
    <w:r w:rsidRPr="009A367F">
      <w:rPr>
        <w:rFonts w:ascii="Arial" w:eastAsia="Times New Roman" w:hAnsi="Arial" w:cs="Arial"/>
        <w:color w:val="212121"/>
        <w:kern w:val="0"/>
        <w:sz w:val="20"/>
        <w:szCs w:val="20"/>
        <w:shd w:val="clear" w:color="auto" w:fill="FFFFFF"/>
        <w:lang w:val="en-GB" w:eastAsia="en-GB"/>
        <w14:ligatures w14:val="none"/>
      </w:rPr>
      <w:t>nstagram: @Paracheer</w:t>
    </w:r>
  </w:p>
  <w:p w14:paraId="13B0C004" w14:textId="77777777" w:rsidR="009A367F" w:rsidRPr="009A367F" w:rsidRDefault="009A367F" w:rsidP="009A367F">
    <w:pPr>
      <w:spacing w:line="276" w:lineRule="auto"/>
      <w:jc w:val="center"/>
      <w:rPr>
        <w:rFonts w:ascii="Arial" w:eastAsia="Arial" w:hAnsi="Arial" w:cs="Arial"/>
        <w:kern w:val="0"/>
        <w:sz w:val="16"/>
        <w:szCs w:val="16"/>
        <w:lang w:val="en-GB" w:eastAsia="en-GB"/>
        <w14:ligatures w14:val="none"/>
      </w:rPr>
    </w:pPr>
    <w:r w:rsidRPr="009A367F">
      <w:rPr>
        <w:rFonts w:ascii="Arial" w:eastAsia="Arial" w:hAnsi="Arial" w:cs="Arial"/>
        <w:kern w:val="0"/>
        <w:sz w:val="16"/>
        <w:szCs w:val="16"/>
        <w:lang w:val="en-GB" w:eastAsia="en-GB"/>
        <w14:ligatures w14:val="none"/>
      </w:rPr>
      <w:t>ParaCheer is a trademark of Cheer for Everyone, all rights reserved.</w:t>
    </w:r>
    <w:bookmarkEnd w:id="0"/>
    <w:bookmarkEnd w:id="1"/>
  </w:p>
  <w:p w14:paraId="167B8337" w14:textId="4F30B077" w:rsidR="009A367F" w:rsidRDefault="009A36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4027E" w14:textId="77777777" w:rsidR="00E35D41" w:rsidRDefault="00E35D41" w:rsidP="009A367F">
      <w:r>
        <w:separator/>
      </w:r>
    </w:p>
  </w:footnote>
  <w:footnote w:type="continuationSeparator" w:id="0">
    <w:p w14:paraId="09F0E840" w14:textId="77777777" w:rsidR="00E35D41" w:rsidRDefault="00E35D41" w:rsidP="009A3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977C7" w14:textId="307F8017" w:rsidR="009A367F" w:rsidRPr="009A367F" w:rsidRDefault="009A367F" w:rsidP="009A367F">
    <w:pPr>
      <w:pStyle w:val="Header"/>
      <w:tabs>
        <w:tab w:val="clear" w:pos="4513"/>
        <w:tab w:val="clear" w:pos="9026"/>
        <w:tab w:val="left" w:pos="7500"/>
      </w:tabs>
      <w:jc w:val="right"/>
      <w:rPr>
        <w:lang w:val="en-US"/>
      </w:rPr>
    </w:pPr>
    <w:r w:rsidRPr="009A367F">
      <w:rPr>
        <w:lang w:val="en-US"/>
      </w:rPr>
      <w:drawing>
        <wp:anchor distT="0" distB="0" distL="114300" distR="114300" simplePos="0" relativeHeight="251659264" behindDoc="0" locked="0" layoutInCell="1" allowOverlap="1" wp14:anchorId="10FC3C14" wp14:editId="078963A2">
          <wp:simplePos x="0" y="0"/>
          <wp:positionH relativeFrom="margin">
            <wp:posOffset>-713740</wp:posOffset>
          </wp:positionH>
          <wp:positionV relativeFrom="paragraph">
            <wp:posOffset>-274955</wp:posOffset>
          </wp:positionV>
          <wp:extent cx="1695450" cy="782955"/>
          <wp:effectExtent l="0" t="0" r="0" b="0"/>
          <wp:wrapNone/>
          <wp:docPr id="808656789" name="Picture 2" descr="A white and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white and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782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367F">
      <w:rPr>
        <w:lang w:val="en-US"/>
      </w:rPr>
      <w:t>Cheer for Everyone</w:t>
    </w:r>
  </w:p>
  <w:p w14:paraId="1594D3BA" w14:textId="77777777" w:rsidR="009A367F" w:rsidRPr="009A367F" w:rsidRDefault="009A367F" w:rsidP="009A367F">
    <w:pPr>
      <w:pStyle w:val="Header"/>
      <w:tabs>
        <w:tab w:val="left" w:pos="7500"/>
      </w:tabs>
      <w:jc w:val="right"/>
      <w:rPr>
        <w:i/>
        <w:iCs/>
        <w:lang w:val="en-US"/>
      </w:rPr>
    </w:pPr>
    <w:r w:rsidRPr="009A367F">
      <w:rPr>
        <w:i/>
        <w:iCs/>
        <w:lang w:val="en-US"/>
      </w:rPr>
      <w:t>Formerly ParaCheer international CIO</w:t>
    </w:r>
  </w:p>
  <w:p w14:paraId="603216D9" w14:textId="4182FEE3" w:rsidR="009A367F" w:rsidRDefault="009A367F" w:rsidP="009A367F">
    <w:pPr>
      <w:pStyle w:val="Header"/>
      <w:tabs>
        <w:tab w:val="clear" w:pos="4513"/>
        <w:tab w:val="clear" w:pos="9026"/>
        <w:tab w:val="left" w:pos="7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636CB"/>
    <w:multiLevelType w:val="multilevel"/>
    <w:tmpl w:val="A0623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B235E"/>
    <w:multiLevelType w:val="multilevel"/>
    <w:tmpl w:val="F508B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975902"/>
    <w:multiLevelType w:val="multilevel"/>
    <w:tmpl w:val="F5683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3B71AE"/>
    <w:multiLevelType w:val="multilevel"/>
    <w:tmpl w:val="067C1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025664"/>
    <w:multiLevelType w:val="multilevel"/>
    <w:tmpl w:val="E6D62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563D05"/>
    <w:multiLevelType w:val="multilevel"/>
    <w:tmpl w:val="67024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D41829"/>
    <w:multiLevelType w:val="multilevel"/>
    <w:tmpl w:val="3FC4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1848E9"/>
    <w:multiLevelType w:val="multilevel"/>
    <w:tmpl w:val="CA409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8B0C6D"/>
    <w:multiLevelType w:val="multilevel"/>
    <w:tmpl w:val="B0C4E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8B1414"/>
    <w:multiLevelType w:val="multilevel"/>
    <w:tmpl w:val="031A6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BA738C"/>
    <w:multiLevelType w:val="multilevel"/>
    <w:tmpl w:val="1B8E9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3133F1"/>
    <w:multiLevelType w:val="multilevel"/>
    <w:tmpl w:val="DE8E9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986E02"/>
    <w:multiLevelType w:val="multilevel"/>
    <w:tmpl w:val="252C6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E6185C"/>
    <w:multiLevelType w:val="multilevel"/>
    <w:tmpl w:val="92FC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B239F1"/>
    <w:multiLevelType w:val="multilevel"/>
    <w:tmpl w:val="1EF64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605941"/>
    <w:multiLevelType w:val="multilevel"/>
    <w:tmpl w:val="C7604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5656BC"/>
    <w:multiLevelType w:val="multilevel"/>
    <w:tmpl w:val="7D80F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B2246F"/>
    <w:multiLevelType w:val="multilevel"/>
    <w:tmpl w:val="BC86E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317A0C"/>
    <w:multiLevelType w:val="multilevel"/>
    <w:tmpl w:val="E960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4E5FA2"/>
    <w:multiLevelType w:val="multilevel"/>
    <w:tmpl w:val="17B6E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1F0BEB"/>
    <w:multiLevelType w:val="multilevel"/>
    <w:tmpl w:val="D9621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721FD1"/>
    <w:multiLevelType w:val="multilevel"/>
    <w:tmpl w:val="A5D69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D55639"/>
    <w:multiLevelType w:val="multilevel"/>
    <w:tmpl w:val="0BEEE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5310118">
    <w:abstractNumId w:val="10"/>
  </w:num>
  <w:num w:numId="2" w16cid:durableId="1253735085">
    <w:abstractNumId w:val="1"/>
  </w:num>
  <w:num w:numId="3" w16cid:durableId="1021661965">
    <w:abstractNumId w:val="21"/>
  </w:num>
  <w:num w:numId="4" w16cid:durableId="1452171090">
    <w:abstractNumId w:val="18"/>
  </w:num>
  <w:num w:numId="5" w16cid:durableId="895244126">
    <w:abstractNumId w:val="7"/>
  </w:num>
  <w:num w:numId="6" w16cid:durableId="75564394">
    <w:abstractNumId w:val="20"/>
  </w:num>
  <w:num w:numId="7" w16cid:durableId="1260944697">
    <w:abstractNumId w:val="15"/>
  </w:num>
  <w:num w:numId="8" w16cid:durableId="506481199">
    <w:abstractNumId w:val="13"/>
  </w:num>
  <w:num w:numId="9" w16cid:durableId="666330181">
    <w:abstractNumId w:val="6"/>
  </w:num>
  <w:num w:numId="10" w16cid:durableId="1261718276">
    <w:abstractNumId w:val="22"/>
  </w:num>
  <w:num w:numId="11" w16cid:durableId="1649939969">
    <w:abstractNumId w:val="3"/>
  </w:num>
  <w:num w:numId="12" w16cid:durableId="1222868877">
    <w:abstractNumId w:val="11"/>
  </w:num>
  <w:num w:numId="13" w16cid:durableId="64841932">
    <w:abstractNumId w:val="2"/>
  </w:num>
  <w:num w:numId="14" w16cid:durableId="2019111752">
    <w:abstractNumId w:val="4"/>
  </w:num>
  <w:num w:numId="15" w16cid:durableId="1135678485">
    <w:abstractNumId w:val="17"/>
  </w:num>
  <w:num w:numId="16" w16cid:durableId="864951437">
    <w:abstractNumId w:val="9"/>
  </w:num>
  <w:num w:numId="17" w16cid:durableId="1731347919">
    <w:abstractNumId w:val="0"/>
  </w:num>
  <w:num w:numId="18" w16cid:durableId="1097869453">
    <w:abstractNumId w:val="14"/>
  </w:num>
  <w:num w:numId="19" w16cid:durableId="1613976891">
    <w:abstractNumId w:val="12"/>
  </w:num>
  <w:num w:numId="20" w16cid:durableId="556285079">
    <w:abstractNumId w:val="16"/>
  </w:num>
  <w:num w:numId="21" w16cid:durableId="36246995">
    <w:abstractNumId w:val="5"/>
  </w:num>
  <w:num w:numId="22" w16cid:durableId="1289971075">
    <w:abstractNumId w:val="19"/>
  </w:num>
  <w:num w:numId="23" w16cid:durableId="10981354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376"/>
    <w:rsid w:val="000848F7"/>
    <w:rsid w:val="00106AA7"/>
    <w:rsid w:val="001C508B"/>
    <w:rsid w:val="0029380B"/>
    <w:rsid w:val="00350DEE"/>
    <w:rsid w:val="004267C3"/>
    <w:rsid w:val="00603754"/>
    <w:rsid w:val="0072364C"/>
    <w:rsid w:val="00790376"/>
    <w:rsid w:val="008B3A2C"/>
    <w:rsid w:val="009A367F"/>
    <w:rsid w:val="009D4B41"/>
    <w:rsid w:val="00AD3B4B"/>
    <w:rsid w:val="00AE60E5"/>
    <w:rsid w:val="00C72F3D"/>
    <w:rsid w:val="00DD2598"/>
    <w:rsid w:val="00E35D41"/>
    <w:rsid w:val="00F7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D8A58"/>
  <w15:chartTrackingRefBased/>
  <w15:docId w15:val="{28D1C154-2A74-41DD-8670-8E0F818CF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03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03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03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03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03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03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03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03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03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03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903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903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03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03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03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03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03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03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03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03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037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03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03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03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03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03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03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03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037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9037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90376"/>
    <w:rPr>
      <w:b/>
      <w:bCs/>
    </w:rPr>
  </w:style>
  <w:style w:type="character" w:customStyle="1" w:styleId="whitespace-normal">
    <w:name w:val="whitespace-normal"/>
    <w:basedOn w:val="DefaultParagraphFont"/>
    <w:rsid w:val="00790376"/>
  </w:style>
  <w:style w:type="character" w:styleId="Emphasis">
    <w:name w:val="Emphasis"/>
    <w:basedOn w:val="DefaultParagraphFont"/>
    <w:uiPriority w:val="20"/>
    <w:qFormat/>
    <w:rsid w:val="00790376"/>
    <w:rPr>
      <w:i/>
      <w:iCs/>
    </w:rPr>
  </w:style>
  <w:style w:type="character" w:styleId="Hyperlink">
    <w:name w:val="Hyperlink"/>
    <w:basedOn w:val="DefaultParagraphFont"/>
    <w:uiPriority w:val="99"/>
    <w:unhideWhenUsed/>
    <w:rsid w:val="0079037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6AA7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60E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36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367F"/>
  </w:style>
  <w:style w:type="paragraph" w:styleId="Footer">
    <w:name w:val="footer"/>
    <w:basedOn w:val="Normal"/>
    <w:link w:val="FooterChar"/>
    <w:uiPriority w:val="99"/>
    <w:unhideWhenUsed/>
    <w:rsid w:val="009A36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3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s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ocs.google.com/forms/d/e/1FAIpQLScyQvyILTQNhwO_v67SfOuXj2NvZG7sNVaqgzyRFA_H16pNVA/viewform?usp=sharing&amp;ouid=1007080387650078683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jsm.bmj.com/content/bjsports/57/11/622/DC1/embed/inline-supplementary-material-1.pdf?download=tru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FDE08-A4EA-4A43-8F14-5097E081D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4</Pages>
  <Words>604</Words>
  <Characters>3990</Characters>
  <Application>Microsoft Office Word</Application>
  <DocSecurity>0</DocSecurity>
  <Lines>95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 Clancy</dc:creator>
  <cp:keywords/>
  <dc:description/>
  <cp:lastModifiedBy>Rick Rodgers</cp:lastModifiedBy>
  <cp:revision>5</cp:revision>
  <dcterms:created xsi:type="dcterms:W3CDTF">2026-04-04T09:43:00Z</dcterms:created>
  <dcterms:modified xsi:type="dcterms:W3CDTF">2026-04-07T22:28:00Z</dcterms:modified>
</cp:coreProperties>
</file>